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03" w:rsidRPr="00A76C8B" w:rsidRDefault="00886003" w:rsidP="00886003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7"/>
          <w:szCs w:val="27"/>
          <w:lang w:eastAsia="bg-BG"/>
        </w:rPr>
      </w:pPr>
      <w:bookmarkStart w:id="0" w:name="_GoBack"/>
      <w:bookmarkEnd w:id="0"/>
      <w:r w:rsidRPr="00A76C8B">
        <w:rPr>
          <w:rFonts w:ascii="Times New Roman" w:eastAsia="Times New Roman" w:hAnsi="Times New Roman"/>
          <w:b/>
          <w:color w:val="000000"/>
          <w:sz w:val="27"/>
          <w:szCs w:val="27"/>
          <w:lang w:eastAsia="bg-BG"/>
        </w:rPr>
        <w:t xml:space="preserve">СПИСЪК </w:t>
      </w:r>
      <w:r w:rsidR="00A76C8B" w:rsidRPr="00A76C8B">
        <w:rPr>
          <w:rFonts w:ascii="Times New Roman" w:eastAsia="Times New Roman" w:hAnsi="Times New Roman"/>
          <w:b/>
          <w:color w:val="000000"/>
          <w:sz w:val="27"/>
          <w:szCs w:val="27"/>
          <w:lang w:eastAsia="bg-BG"/>
        </w:rPr>
        <w:t>НА ФИНАЛНИТЕ ПЕСНИ</w:t>
      </w: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Бягат минутите</w:t>
      </w:r>
      <w:r w:rsidRPr="001A2E7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> </w:t>
      </w:r>
      <w:r w:rsidRPr="001A2E7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1A2E7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 и аранжимент: Стамен Янев</w:t>
      </w:r>
      <w:r w:rsidRPr="001A2E7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текст: Валентина Ценова</w:t>
      </w:r>
      <w:r w:rsidRPr="001A2E7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Дует Мания</w:t>
      </w:r>
      <w:r w:rsidRPr="001A2E7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 xml:space="preserve"> 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>гласувай с SMS на № 17 777 с текст: DMS BUDNI 1</w:t>
      </w: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1A2E77" w:rsidRDefault="00886003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Амнезия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 и текст: Борислав Бакърджиев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аранжимент: Петър Попов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Борислав Бакърджиев–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Bobby</w:t>
      </w:r>
      <w:proofErr w:type="spellEnd"/>
    </w:p>
    <w:p w:rsidR="00886003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>гласувай с SMS на № 17 777 с текст: DMS BUDNI 2</w:t>
      </w:r>
    </w:p>
    <w:p w:rsidR="00A76C8B" w:rsidRPr="00A76C8B" w:rsidRDefault="00A76C8B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Аз и ти</w:t>
      </w: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музика, текст и аранжимент: Група Black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Rose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изпълнява: група Black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Rose</w:t>
      </w:r>
      <w:proofErr w:type="spellEnd"/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гласувай с SMS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на № 17 777 с текст: DMS BUDNI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3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Любовно признание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 и аранжимент: Камен Николов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текст: Георги Василев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изпълняват: Нели Рангелова и Христо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Кидиков</w:t>
      </w:r>
      <w:proofErr w:type="spellEnd"/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гласувай с SMS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на № 17 777 с текст: DMS BUDNI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4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Може би забрави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> 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музика: Петър Георгиев и Антон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Серкеджиев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текст: Антон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Серкеджиев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аранжимент: група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  <w:t>Delta Roosters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изпълнява: група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  <w:t>Delta Roosters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гласувай с SMS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на № 17 777 с текст: DMS BUDNI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5</w:t>
      </w:r>
    </w:p>
    <w:p w:rsidR="001A2E77" w:rsidRPr="00886003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Не пропускай мига 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музика и текст: Валентин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Пензов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 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lastRenderedPageBreak/>
        <w:t>аранжимент: Иван Лечев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Стефани Илиева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гласувай с SMS </w:t>
      </w:r>
      <w:r w:rsidR="00A76C8B"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на № 17 777 с текст: DMS BUDNI </w:t>
      </w:r>
      <w:r w:rsidR="00A76C8B"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6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Кино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музика, текст и аранжимент: Георги Денков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Георги Денков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гласувай с SMS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на № 17 777 с текст: DMS BUDNI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7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Ела с мен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музика, текст и аранжимент: група Блус Трафик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група Блус Трафик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гласувай с SMS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на № 17 777 с текст: DMS BUDNI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8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Попей ми, любов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 и аранжимент: Вида Пиронкова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текст: Катерина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Хапсали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изпълнява: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Роберта</w:t>
      </w:r>
      <w:proofErr w:type="spellEnd"/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гласувай с SMS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 xml:space="preserve">на № 17 777 с текст: DMS BUDNI 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9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Една мечта</w:t>
      </w: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музика, текст, аранжимент: Пенко Богданов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изпълнява: група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Rok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Session</w:t>
      </w:r>
      <w:proofErr w:type="spellEnd"/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>гласувай с SMS на № 17 777 с текст: DMS BUDNI 1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0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1A2E77" w:rsidRDefault="001A2E77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Там</w:t>
      </w: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музика, текст и аранжимент: Васил Стоев 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група Трик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>гласувай с SMS на № 17 777 с текст: DMS BUDNI 1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1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886003" w:rsidRDefault="00886003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Водно огледало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> 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музика и аранжимент: Емил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Стунджев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текст: Йордан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Стунджев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 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Илия Ангелов 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lastRenderedPageBreak/>
        <w:t>гласувай с SMS на № 17 777 с текст: DMS BUDNI 1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2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886003" w:rsidRDefault="00886003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Вълшебен шепот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> 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музика: Димо Стоянов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текст: Димо Стоянов и Иван Велков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аранжимент: група P.I.F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>изпълнява: група P.I.F 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>гласувай с SMS на № 17 777 с текст: DMS BUDNI 1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3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886003" w:rsidRDefault="00886003" w:rsidP="00A76C8B">
      <w:pPr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bg-BG"/>
        </w:rPr>
        <w:t>Вярвах в теб</w:t>
      </w:r>
      <w:r w:rsidRPr="0088600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br/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музика и аранжимент: Пламен Господинов</w:t>
      </w:r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текст: Снежина Темелкова и Маргарита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Хранова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br/>
        <w:t xml:space="preserve">изпълнява: Маргарита </w:t>
      </w:r>
      <w:proofErr w:type="spellStart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Хранова</w:t>
      </w:r>
      <w:proofErr w:type="spellEnd"/>
      <w:r w:rsidRPr="0088600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 </w:t>
      </w:r>
    </w:p>
    <w:p w:rsidR="001A2E77" w:rsidRPr="00A76C8B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</w:pPr>
      <w:r w:rsidRP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bg-BG"/>
        </w:rPr>
        <w:t>гласувай с SMS на № 17 777 с текст: DMS BUDNI 1</w:t>
      </w:r>
      <w:r w:rsidR="00A76C8B">
        <w:rPr>
          <w:rFonts w:ascii="Times New Roman" w:eastAsia="Times New Roman" w:hAnsi="Times New Roman"/>
          <w:b/>
          <w:bCs/>
          <w:color w:val="FF0000"/>
          <w:sz w:val="27"/>
          <w:szCs w:val="27"/>
          <w:lang w:val="en-US" w:eastAsia="bg-BG"/>
        </w:rPr>
        <w:t>4</w:t>
      </w:r>
    </w:p>
    <w:p w:rsidR="001A2E77" w:rsidRPr="001A2E77" w:rsidRDefault="001A2E77" w:rsidP="00A76C8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bg-BG"/>
        </w:rPr>
      </w:pPr>
    </w:p>
    <w:p w:rsidR="006B6E1A" w:rsidRPr="002074E3" w:rsidRDefault="006B6E1A" w:rsidP="006B6E1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bg-BG"/>
        </w:rPr>
      </w:pPr>
      <w:r w:rsidRPr="002074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 xml:space="preserve">Билети могат да бъдат закупени от касата на НДК и мрежата на </w:t>
      </w:r>
      <w:proofErr w:type="spellStart"/>
      <w:r w:rsidRPr="002074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>Ивентим</w:t>
      </w:r>
      <w:proofErr w:type="spellEnd"/>
      <w:r w:rsidRPr="002074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>.</w:t>
      </w:r>
    </w:p>
    <w:p w:rsidR="001A2E77" w:rsidRDefault="001A2E77" w:rsidP="001A2E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bg-BG"/>
        </w:rPr>
      </w:pPr>
      <w:r w:rsidRPr="002074E3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За повече информация: </w:t>
      </w:r>
      <w:hyperlink r:id="rId8" w:history="1">
        <w:r w:rsidRPr="002074E3">
          <w:rPr>
            <w:rFonts w:ascii="Times New Roman" w:eastAsia="Times New Roman" w:hAnsi="Times New Roman"/>
            <w:color w:val="0000FF"/>
            <w:sz w:val="27"/>
            <w:szCs w:val="27"/>
            <w:u w:val="single"/>
            <w:lang w:eastAsia="bg-BG"/>
          </w:rPr>
          <w:t>www.sofiasong.bg</w:t>
        </w:r>
      </w:hyperlink>
    </w:p>
    <w:p w:rsidR="00886003" w:rsidRPr="00886003" w:rsidRDefault="00886003" w:rsidP="0088600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</w:pPr>
    </w:p>
    <w:sectPr w:rsidR="00886003" w:rsidRPr="008860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7" w:rsidRDefault="007862C7" w:rsidP="006B6E1A">
      <w:r>
        <w:separator/>
      </w:r>
    </w:p>
  </w:endnote>
  <w:endnote w:type="continuationSeparator" w:id="0">
    <w:p w:rsidR="007862C7" w:rsidRDefault="007862C7" w:rsidP="006B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saNova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7" w:rsidRDefault="007862C7" w:rsidP="006B6E1A">
      <w:r>
        <w:separator/>
      </w:r>
    </w:p>
  </w:footnote>
  <w:footnote w:type="continuationSeparator" w:id="0">
    <w:p w:rsidR="007862C7" w:rsidRDefault="007862C7" w:rsidP="006B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1A" w:rsidRPr="006B6E1A" w:rsidRDefault="006B6E1A" w:rsidP="006B6E1A">
    <w:pPr>
      <w:tabs>
        <w:tab w:val="left" w:pos="2805"/>
      </w:tabs>
      <w:ind w:left="-142" w:right="-284"/>
      <w:jc w:val="both"/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</w:pPr>
    <w:r>
      <w:rPr>
        <w:rFonts w:ascii="a_BosaNova" w:eastAsia="Times New Roman" w:hAnsi="a_BosaNova"/>
        <w:b/>
        <w:i/>
        <w:noProof/>
        <w:color w:val="2300DC"/>
        <w:sz w:val="32"/>
        <w:szCs w:val="32"/>
        <w:u w:val="single"/>
        <w:lang w:eastAsia="bg-BG"/>
      </w:rPr>
      <w:drawing>
        <wp:inline distT="0" distB="0" distL="0" distR="0">
          <wp:extent cx="1009650" cy="733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  <w:t xml:space="preserve">         </w:t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  <w:t xml:space="preserve">     </w:t>
    </w:r>
    <w:r w:rsidRPr="006B6E1A">
      <w:rPr>
        <w:rFonts w:eastAsia="Times New Roman"/>
        <w:b/>
        <w:i/>
        <w:iCs/>
        <w:color w:val="2300DC"/>
        <w:sz w:val="32"/>
        <w:szCs w:val="32"/>
        <w:u w:val="single"/>
        <w:lang w:val="en-US" w:eastAsia="bg-BG"/>
      </w:rPr>
      <w:t xml:space="preserve">                    </w:t>
    </w:r>
    <w:r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 xml:space="preserve">       </w:t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</w:r>
    <w:r>
      <w:rPr>
        <w:rFonts w:ascii="Times New Roman" w:eastAsia="Calibri" w:hAnsi="Times New Roman"/>
        <w:b/>
        <w:noProof/>
        <w:sz w:val="36"/>
        <w:szCs w:val="36"/>
        <w:u w:val="single"/>
        <w:lang w:eastAsia="bg-BG"/>
      </w:rPr>
      <w:drawing>
        <wp:inline distT="0" distB="0" distL="0" distR="0">
          <wp:extent cx="1285875" cy="581025"/>
          <wp:effectExtent l="0" t="0" r="9525" b="9525"/>
          <wp:docPr id="1" name="Picture 1" descr="s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E1A" w:rsidRPr="006B6E1A" w:rsidRDefault="006B6E1A" w:rsidP="006B6E1A">
    <w:pPr>
      <w:tabs>
        <w:tab w:val="left" w:pos="2805"/>
      </w:tabs>
      <w:jc w:val="center"/>
      <w:rPr>
        <w:rFonts w:eastAsia="Times New Roman"/>
        <w:b/>
        <w:i/>
        <w:iCs/>
        <w:color w:val="2300DC"/>
        <w:sz w:val="28"/>
        <w:szCs w:val="28"/>
        <w:lang w:val="en-US" w:eastAsia="bg-BG"/>
      </w:rPr>
    </w:pPr>
    <w:r w:rsidRPr="006B6E1A">
      <w:rPr>
        <w:rFonts w:ascii="a_BosaNova" w:eastAsia="Times New Roman" w:hAnsi="a_BosaNova"/>
        <w:b/>
        <w:i/>
        <w:iCs/>
        <w:color w:val="2300DC"/>
        <w:sz w:val="28"/>
        <w:szCs w:val="28"/>
        <w:lang w:eastAsia="bg-BG"/>
      </w:rPr>
      <w:t xml:space="preserve">Международен фестивал за поп и рок музика – София </w:t>
    </w:r>
  </w:p>
  <w:p w:rsidR="006B6E1A" w:rsidRPr="006B6E1A" w:rsidRDefault="007862C7" w:rsidP="006B6E1A">
    <w:pPr>
      <w:tabs>
        <w:tab w:val="left" w:pos="2805"/>
      </w:tabs>
      <w:ind w:right="23"/>
      <w:jc w:val="center"/>
      <w:rPr>
        <w:rFonts w:ascii="Times New Roman" w:eastAsia="Times New Roman" w:hAnsi="Times New Roman"/>
        <w:b/>
        <w:color w:val="6666FF"/>
        <w:sz w:val="24"/>
        <w:szCs w:val="24"/>
        <w:lang w:val="en-US" w:eastAsia="bg-BG"/>
      </w:rPr>
    </w:pPr>
    <w:hyperlink r:id="rId3" w:history="1"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www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.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sofiasong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.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bg</w:t>
      </w:r>
    </w:hyperlink>
    <w:r w:rsidR="006B6E1A" w:rsidRPr="006B6E1A">
      <w:rPr>
        <w:rFonts w:ascii="Times New Roman" w:eastAsia="Times New Roman" w:hAnsi="Times New Roman"/>
        <w:b/>
        <w:color w:val="6666FF"/>
        <w:sz w:val="24"/>
        <w:szCs w:val="24"/>
        <w:lang w:eastAsia="bg-BG"/>
      </w:rPr>
      <w:t xml:space="preserve">, </w:t>
    </w:r>
    <w:hyperlink r:id="rId4" w:history="1"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sofiasong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@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abv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.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bg</w:t>
      </w:r>
    </w:hyperlink>
  </w:p>
  <w:p w:rsidR="006B6E1A" w:rsidRDefault="006B6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D33"/>
    <w:multiLevelType w:val="hybridMultilevel"/>
    <w:tmpl w:val="E340B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53F3"/>
    <w:multiLevelType w:val="hybridMultilevel"/>
    <w:tmpl w:val="B95C72A4"/>
    <w:lvl w:ilvl="0" w:tplc="986E4CD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F"/>
    <w:rsid w:val="001A2E77"/>
    <w:rsid w:val="002074E3"/>
    <w:rsid w:val="006B6E1A"/>
    <w:rsid w:val="007862C7"/>
    <w:rsid w:val="00886003"/>
    <w:rsid w:val="009351C5"/>
    <w:rsid w:val="00951FDF"/>
    <w:rsid w:val="00A76C8B"/>
    <w:rsid w:val="00A83A78"/>
    <w:rsid w:val="00A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1F37-25A4-466E-8A42-35EE4401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1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E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1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song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fiasong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ofiasong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6C08-04EE-4F7E-A9A6-FB34750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 Georgieva</dc:creator>
  <cp:lastModifiedBy>Irina</cp:lastModifiedBy>
  <cp:revision>2</cp:revision>
  <dcterms:created xsi:type="dcterms:W3CDTF">2018-07-20T11:51:00Z</dcterms:created>
  <dcterms:modified xsi:type="dcterms:W3CDTF">2018-07-20T11:51:00Z</dcterms:modified>
</cp:coreProperties>
</file>